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6"/>
        <w:gridCol w:w="6392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запасные части к оборудованию и продукции общепромышленного имущества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 </w:t>
            </w:r>
            <w:r>
              <w:rPr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в/ч 3411, Приморский край, село Чугуевка, ул. Кустарная 38.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126 580</w:t>
            </w:r>
            <w:bookmarkStart w:id="0" w:name="__DdeLink__3041_23753935351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00</w:t>
            </w:r>
            <w:bookmarkStart w:id="1" w:name="__DdeLink__3041_2375393535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bookmarkEnd w:id="1"/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 6329,00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2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25 316, 00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3" w:name="sub_221"/>
            <w:bookmarkEnd w:id="3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4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4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5" w:name="sub_583"/>
            <w:bookmarkEnd w:id="5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0"/>
            <w:bookmarkEnd w:id="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7" w:name="sub_801"/>
            <w:bookmarkStart w:id="8" w:name="sub_84"/>
            <w:bookmarkEnd w:id="7"/>
            <w:bookmarkEnd w:id="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9" w:name="sub_841"/>
            <w:bookmarkStart w:id="10" w:name="sub_82"/>
            <w:bookmarkEnd w:id="9"/>
            <w:bookmarkEnd w:id="10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1" w:name="sub_821"/>
            <w:bookmarkStart w:id="12" w:name="sub_83"/>
            <w:bookmarkEnd w:id="1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3" w:name="sub_831"/>
            <w:bookmarkEnd w:id="13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4" w:name="sub_85"/>
            <w:bookmarkEnd w:id="14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92"/>
            <w:bookmarkEnd w:id="1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6" w:name="sub_921"/>
            <w:bookmarkStart w:id="17" w:name="sub_89"/>
            <w:bookmarkEnd w:id="16"/>
            <w:bookmarkEnd w:id="1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8" w:name="sub_891"/>
            <w:bookmarkStart w:id="19" w:name="sub_90"/>
            <w:bookmarkEnd w:id="18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20" w:name="sub_901"/>
            <w:bookmarkEnd w:id="20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1" w:name="sub_91"/>
            <w:bookmarkEnd w:id="21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Гири разновесные (1 кг., 2 кг.)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2" w:name="__DdeLink__378_40269046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2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Станция управления КПЭ-100Л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Сегмент - МОК-250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Холод. агрегат ВСЭ-1600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Холод. агрегат Минск-15м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Холод. агрегат Ока-6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Холод. Агрегат ФАК-2000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Эл. двигатель к ФАК-1,5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Эл. двигатель ПУР80В443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Application>LibreOffice/6.1.5.2$Linux_X86_64 LibreOffice_project/10$Build-2</Application>
  <Pages>10</Pages>
  <Words>2440</Words>
  <Characters>18735</Characters>
  <CharactersWithSpaces>21340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2020-12-18T12:13:29Z</cp:lastPrinted>
  <dcterms:modified xsi:type="dcterms:W3CDTF">2020-12-18T12:14:12Z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